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24" w:rsidRDefault="00942F24" w:rsidP="00942F24">
      <w:pPr>
        <w:pStyle w:val="Default"/>
      </w:pPr>
    </w:p>
    <w:p w:rsidR="00942F24" w:rsidRPr="008F2CB9" w:rsidRDefault="00942F24" w:rsidP="00942F24">
      <w:pPr>
        <w:pStyle w:val="Default"/>
        <w:jc w:val="center"/>
        <w:rPr>
          <w:sz w:val="28"/>
          <w:szCs w:val="28"/>
        </w:rPr>
      </w:pPr>
      <w:r w:rsidRPr="008F2CB9">
        <w:rPr>
          <w:b/>
          <w:bCs/>
          <w:sz w:val="28"/>
          <w:szCs w:val="28"/>
        </w:rPr>
        <w:t>Материально-техническое оснащение образовательного процесса</w:t>
      </w:r>
    </w:p>
    <w:p w:rsidR="00942F24" w:rsidRPr="008F2CB9" w:rsidRDefault="00942F24" w:rsidP="00942F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CB9">
        <w:rPr>
          <w:rFonts w:ascii="Times New Roman" w:hAnsi="Times New Roman" w:cs="Times New Roman"/>
          <w:b/>
          <w:bCs/>
          <w:sz w:val="28"/>
          <w:szCs w:val="28"/>
        </w:rPr>
        <w:t>филиала МАОУ «</w:t>
      </w:r>
      <w:proofErr w:type="spellStart"/>
      <w:r w:rsidRPr="008F2CB9">
        <w:rPr>
          <w:rFonts w:ascii="Times New Roman" w:hAnsi="Times New Roman" w:cs="Times New Roman"/>
          <w:b/>
          <w:bCs/>
          <w:sz w:val="28"/>
          <w:szCs w:val="28"/>
        </w:rPr>
        <w:t>Нижнетавдинская</w:t>
      </w:r>
      <w:proofErr w:type="spellEnd"/>
      <w:r w:rsidRPr="008F2CB9">
        <w:rPr>
          <w:rFonts w:ascii="Times New Roman" w:hAnsi="Times New Roman" w:cs="Times New Roman"/>
          <w:b/>
          <w:bCs/>
          <w:sz w:val="28"/>
          <w:szCs w:val="28"/>
        </w:rPr>
        <w:t xml:space="preserve"> СОШ» </w:t>
      </w:r>
      <w:proofErr w:type="spellStart"/>
      <w:r w:rsidRPr="008F2CB9">
        <w:rPr>
          <w:rFonts w:ascii="Times New Roman" w:hAnsi="Times New Roman" w:cs="Times New Roman"/>
          <w:b/>
          <w:bCs/>
          <w:sz w:val="28"/>
          <w:szCs w:val="28"/>
        </w:rPr>
        <w:t>Торгилинская</w:t>
      </w:r>
      <w:proofErr w:type="spellEnd"/>
      <w:r w:rsidRPr="008F2CB9">
        <w:rPr>
          <w:rFonts w:ascii="Times New Roman" w:hAnsi="Times New Roman" w:cs="Times New Roman"/>
          <w:b/>
          <w:bCs/>
          <w:sz w:val="28"/>
          <w:szCs w:val="28"/>
        </w:rPr>
        <w:t xml:space="preserve"> НОШ-Д\</w:t>
      </w:r>
      <w:proofErr w:type="gramStart"/>
      <w:r w:rsidRPr="008F2CB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F2C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DD4B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2021-2022</w:t>
      </w:r>
      <w:bookmarkStart w:id="0" w:name="_GoBack"/>
      <w:bookmarkEnd w:id="0"/>
      <w:r w:rsidRPr="008F2CB9">
        <w:rPr>
          <w:rFonts w:ascii="Times New Roman" w:hAnsi="Times New Roman" w:cs="Times New Roman"/>
          <w:b/>
          <w:bCs/>
          <w:sz w:val="28"/>
          <w:szCs w:val="28"/>
        </w:rPr>
        <w:t>уч.год</w:t>
      </w:r>
    </w:p>
    <w:p w:rsidR="00942F24" w:rsidRDefault="00942F24" w:rsidP="00942F24">
      <w:pPr>
        <w:spacing w:line="240" w:lineRule="auto"/>
        <w:jc w:val="center"/>
        <w:rPr>
          <w:b/>
          <w:bCs/>
          <w:sz w:val="23"/>
          <w:szCs w:val="23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4463"/>
        <w:gridCol w:w="2552"/>
      </w:tblGrid>
      <w:tr w:rsidR="00942F24" w:rsidTr="00942F24">
        <w:tc>
          <w:tcPr>
            <w:tcW w:w="2336" w:type="dxa"/>
          </w:tcPr>
          <w:p w:rsidR="00942F24" w:rsidRPr="008F2CB9" w:rsidRDefault="00942F24" w:rsidP="00942F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2C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КАБИНЕТА</w:t>
            </w:r>
          </w:p>
        </w:tc>
        <w:tc>
          <w:tcPr>
            <w:tcW w:w="4463" w:type="dxa"/>
          </w:tcPr>
          <w:p w:rsidR="00942F24" w:rsidRPr="008F2CB9" w:rsidRDefault="00942F24" w:rsidP="00942F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2C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</w:tcPr>
          <w:p w:rsidR="00942F24" w:rsidRPr="008F2CB9" w:rsidRDefault="00942F24" w:rsidP="00942F24">
            <w:pPr>
              <w:pStyle w:val="Default"/>
              <w:rPr>
                <w:sz w:val="18"/>
                <w:szCs w:val="18"/>
              </w:rPr>
            </w:pPr>
            <w:r w:rsidRPr="008F2CB9"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</w:tr>
      <w:tr w:rsidR="00942F24" w:rsidTr="008F2CB9">
        <w:trPr>
          <w:trHeight w:val="4822"/>
        </w:trPr>
        <w:tc>
          <w:tcPr>
            <w:tcW w:w="2336" w:type="dxa"/>
          </w:tcPr>
          <w:p w:rsidR="00942F24" w:rsidRPr="00B94FAD" w:rsidRDefault="00942F24" w:rsidP="00942F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94FAD">
              <w:rPr>
                <w:b/>
                <w:sz w:val="23"/>
                <w:szCs w:val="23"/>
              </w:rPr>
              <w:t xml:space="preserve">Кабинет начальных классов </w:t>
            </w: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Default="00B94FAD" w:rsidP="00942F2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94FAD" w:rsidRPr="00B94FAD" w:rsidRDefault="00B94FAD" w:rsidP="00942F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94FAD">
              <w:rPr>
                <w:b/>
                <w:sz w:val="23"/>
                <w:szCs w:val="23"/>
              </w:rPr>
              <w:t>Спортивный зал</w:t>
            </w:r>
          </w:p>
          <w:p w:rsidR="00942F24" w:rsidRDefault="00942F24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3" w:type="dxa"/>
          </w:tcPr>
          <w:p w:rsidR="00942F24" w:rsidRPr="008F2CB9" w:rsidRDefault="00942F24" w:rsidP="0094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1.Столы ученические</w:t>
            </w:r>
          </w:p>
          <w:p w:rsidR="00942F24" w:rsidRPr="008F2CB9" w:rsidRDefault="00942F24" w:rsidP="0094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9">
              <w:rPr>
                <w:rFonts w:ascii="Times New Roman" w:hAnsi="Times New Roman" w:cs="Times New Roman"/>
                <w:sz w:val="24"/>
                <w:szCs w:val="24"/>
              </w:rPr>
              <w:t>2.Стулья ученические</w:t>
            </w:r>
          </w:p>
          <w:p w:rsidR="00942F24" w:rsidRPr="008F2CB9" w:rsidRDefault="00942F24" w:rsidP="0094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9">
              <w:rPr>
                <w:rFonts w:ascii="Times New Roman" w:hAnsi="Times New Roman" w:cs="Times New Roman"/>
                <w:sz w:val="24"/>
                <w:szCs w:val="24"/>
              </w:rPr>
              <w:t>3.Доска школьная</w:t>
            </w:r>
          </w:p>
          <w:p w:rsidR="00942F24" w:rsidRPr="008F2CB9" w:rsidRDefault="00942F24" w:rsidP="0094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9">
              <w:rPr>
                <w:rFonts w:ascii="Times New Roman" w:hAnsi="Times New Roman" w:cs="Times New Roman"/>
                <w:sz w:val="24"/>
                <w:szCs w:val="24"/>
              </w:rPr>
              <w:t>4.Стол учительский</w:t>
            </w:r>
          </w:p>
          <w:p w:rsidR="00942F24" w:rsidRPr="008F2CB9" w:rsidRDefault="008F2CB9" w:rsidP="0094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42F24" w:rsidRPr="008F2CB9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  <w:p w:rsidR="00942F24" w:rsidRPr="008F2CB9" w:rsidRDefault="00942F24" w:rsidP="0094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9">
              <w:rPr>
                <w:rFonts w:ascii="Times New Roman" w:hAnsi="Times New Roman" w:cs="Times New Roman"/>
                <w:sz w:val="24"/>
                <w:szCs w:val="24"/>
              </w:rPr>
              <w:t>6.Шкафы</w:t>
            </w:r>
          </w:p>
          <w:p w:rsidR="00942F24" w:rsidRPr="008F2CB9" w:rsidRDefault="00942F24" w:rsidP="0094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9">
              <w:rPr>
                <w:rFonts w:ascii="Times New Roman" w:hAnsi="Times New Roman" w:cs="Times New Roman"/>
                <w:sz w:val="24"/>
                <w:szCs w:val="24"/>
              </w:rPr>
              <w:t>7.Набор портретов детских писателей</w:t>
            </w:r>
          </w:p>
          <w:p w:rsidR="005E0F3B" w:rsidRPr="008F2CB9" w:rsidRDefault="005E0F3B" w:rsidP="005E0F3B">
            <w:pPr>
              <w:pStyle w:val="Default"/>
            </w:pPr>
            <w:r w:rsidRPr="008F2CB9">
              <w:t xml:space="preserve">8.Набор таблиц по математике </w:t>
            </w:r>
          </w:p>
          <w:p w:rsidR="005E0F3B" w:rsidRPr="008F2CB9" w:rsidRDefault="005E0F3B" w:rsidP="005E0F3B">
            <w:pPr>
              <w:pStyle w:val="Default"/>
            </w:pPr>
            <w:r w:rsidRPr="008F2CB9">
              <w:t>9. Набор таблиц по русскому языку</w:t>
            </w:r>
          </w:p>
          <w:p w:rsidR="000875A5" w:rsidRPr="008F2CB9" w:rsidRDefault="000875A5" w:rsidP="005E0F3B">
            <w:pPr>
              <w:pStyle w:val="Default"/>
            </w:pPr>
            <w:r w:rsidRPr="008F2CB9">
              <w:t xml:space="preserve">10.Набор таблиц по </w:t>
            </w:r>
            <w:proofErr w:type="spellStart"/>
            <w:proofErr w:type="gramStart"/>
            <w:r w:rsidRPr="008F2CB9">
              <w:t>нем.языку</w:t>
            </w:r>
            <w:proofErr w:type="spellEnd"/>
            <w:proofErr w:type="gramEnd"/>
          </w:p>
          <w:p w:rsidR="000875A5" w:rsidRPr="008F2CB9" w:rsidRDefault="000875A5" w:rsidP="005E0F3B">
            <w:pPr>
              <w:pStyle w:val="Default"/>
            </w:pPr>
            <w:r w:rsidRPr="008F2CB9">
              <w:t>11.Набор таблиц по ОБЖ</w:t>
            </w:r>
          </w:p>
          <w:p w:rsidR="000875A5" w:rsidRPr="008F2CB9" w:rsidRDefault="000875A5" w:rsidP="005E0F3B">
            <w:pPr>
              <w:pStyle w:val="Default"/>
            </w:pPr>
            <w:r w:rsidRPr="008F2CB9">
              <w:t>12.Словари</w:t>
            </w:r>
          </w:p>
          <w:p w:rsidR="005E0F3B" w:rsidRPr="008F2CB9" w:rsidRDefault="000875A5" w:rsidP="005E0F3B">
            <w:pPr>
              <w:pStyle w:val="Default"/>
            </w:pPr>
            <w:r w:rsidRPr="008F2CB9">
              <w:t>13</w:t>
            </w:r>
            <w:r w:rsidR="005E0F3B" w:rsidRPr="008F2CB9">
              <w:t xml:space="preserve">.Дидактический материал по математике по темам </w:t>
            </w:r>
          </w:p>
          <w:p w:rsidR="005E0F3B" w:rsidRPr="008F2CB9" w:rsidRDefault="000875A5" w:rsidP="005E0F3B">
            <w:pPr>
              <w:pStyle w:val="Default"/>
            </w:pPr>
            <w:r w:rsidRPr="008F2CB9">
              <w:t>14</w:t>
            </w:r>
            <w:r w:rsidR="005E0F3B" w:rsidRPr="008F2CB9">
              <w:t xml:space="preserve">.Дидактический материал по русскому языку по темам </w:t>
            </w:r>
          </w:p>
          <w:p w:rsidR="005E0F3B" w:rsidRPr="008F2CB9" w:rsidRDefault="000875A5" w:rsidP="005E0F3B">
            <w:pPr>
              <w:pStyle w:val="Default"/>
            </w:pPr>
            <w:r w:rsidRPr="008F2CB9">
              <w:t>15</w:t>
            </w:r>
            <w:r w:rsidR="005E0F3B" w:rsidRPr="008F2CB9">
              <w:t xml:space="preserve">. Коллекция полезных ископаемых </w:t>
            </w:r>
          </w:p>
          <w:p w:rsidR="005E0F3B" w:rsidRPr="008F2CB9" w:rsidRDefault="000875A5" w:rsidP="005E0F3B">
            <w:pPr>
              <w:pStyle w:val="Default"/>
            </w:pPr>
            <w:r w:rsidRPr="008F2CB9">
              <w:t>16</w:t>
            </w:r>
            <w:r w:rsidR="005E0F3B" w:rsidRPr="008F2CB9">
              <w:t xml:space="preserve">.Гербарий для начальной школы </w:t>
            </w:r>
          </w:p>
          <w:p w:rsidR="005E0F3B" w:rsidRPr="008F2CB9" w:rsidRDefault="000875A5" w:rsidP="005E0F3B">
            <w:pPr>
              <w:pStyle w:val="Default"/>
            </w:pPr>
            <w:r w:rsidRPr="008F2CB9">
              <w:t>17</w:t>
            </w:r>
            <w:r w:rsidR="005E0F3B" w:rsidRPr="008F2CB9">
              <w:t xml:space="preserve">.Конструкторы </w:t>
            </w:r>
          </w:p>
          <w:p w:rsidR="005E0F3B" w:rsidRPr="008F2CB9" w:rsidRDefault="000875A5" w:rsidP="005E0F3B">
            <w:pPr>
              <w:pStyle w:val="Default"/>
            </w:pPr>
            <w:r w:rsidRPr="008F2CB9">
              <w:t>18</w:t>
            </w:r>
            <w:r w:rsidR="005E0F3B" w:rsidRPr="008F2CB9">
              <w:t>.Набор геометрических фигур</w:t>
            </w:r>
          </w:p>
          <w:p w:rsidR="005E0F3B" w:rsidRPr="008F2CB9" w:rsidRDefault="000875A5" w:rsidP="005E0F3B">
            <w:pPr>
              <w:pStyle w:val="Default"/>
            </w:pPr>
            <w:r w:rsidRPr="008F2CB9">
              <w:t>19</w:t>
            </w:r>
            <w:r w:rsidR="005E0F3B" w:rsidRPr="008F2CB9">
              <w:t>. Глобусы</w:t>
            </w:r>
          </w:p>
          <w:p w:rsidR="005E0F3B" w:rsidRPr="008F2CB9" w:rsidRDefault="000875A5" w:rsidP="005E0F3B">
            <w:pPr>
              <w:pStyle w:val="Default"/>
            </w:pPr>
            <w:r w:rsidRPr="008F2CB9">
              <w:t>20</w:t>
            </w:r>
            <w:r w:rsidR="005E0F3B" w:rsidRPr="008F2CB9">
              <w:t xml:space="preserve">. Карты географические по темам </w:t>
            </w:r>
          </w:p>
          <w:p w:rsidR="005E0F3B" w:rsidRPr="008F2CB9" w:rsidRDefault="000875A5" w:rsidP="005E0F3B">
            <w:pPr>
              <w:pStyle w:val="Default"/>
            </w:pPr>
            <w:r w:rsidRPr="008F2CB9">
              <w:t>21</w:t>
            </w:r>
            <w:r w:rsidR="005E0F3B" w:rsidRPr="008F2CB9">
              <w:t>.Микроскоп</w:t>
            </w:r>
          </w:p>
          <w:p w:rsidR="005E0F3B" w:rsidRPr="008F2CB9" w:rsidRDefault="000875A5" w:rsidP="005E0F3B">
            <w:pPr>
              <w:pStyle w:val="Default"/>
            </w:pPr>
            <w:r w:rsidRPr="008F2CB9">
              <w:t>22</w:t>
            </w:r>
            <w:r w:rsidR="005E0F3B" w:rsidRPr="008F2CB9">
              <w:t>.Теллурий</w:t>
            </w:r>
          </w:p>
          <w:p w:rsidR="000875A5" w:rsidRPr="008F2CB9" w:rsidRDefault="000875A5" w:rsidP="005E0F3B">
            <w:pPr>
              <w:pStyle w:val="Default"/>
            </w:pPr>
            <w:r w:rsidRPr="008F2CB9">
              <w:t>23.Компасы</w:t>
            </w:r>
          </w:p>
          <w:p w:rsidR="000875A5" w:rsidRPr="008F2CB9" w:rsidRDefault="000875A5" w:rsidP="005E0F3B">
            <w:pPr>
              <w:pStyle w:val="Default"/>
            </w:pPr>
            <w:r w:rsidRPr="008F2CB9">
              <w:t>24.Ноутбук</w:t>
            </w:r>
          </w:p>
          <w:p w:rsidR="005E0F3B" w:rsidRPr="008F2CB9" w:rsidRDefault="000875A5" w:rsidP="005E0F3B">
            <w:pPr>
              <w:pStyle w:val="Default"/>
            </w:pPr>
            <w:r w:rsidRPr="008F2CB9">
              <w:t>25.Мультимедийный проектор</w:t>
            </w:r>
          </w:p>
          <w:p w:rsidR="000875A5" w:rsidRPr="008F2CB9" w:rsidRDefault="000875A5" w:rsidP="005E0F3B">
            <w:pPr>
              <w:pStyle w:val="Default"/>
            </w:pPr>
            <w:r w:rsidRPr="008F2CB9">
              <w:t>26.Экран</w:t>
            </w:r>
          </w:p>
          <w:p w:rsidR="000875A5" w:rsidRPr="008F2CB9" w:rsidRDefault="000875A5" w:rsidP="005E0F3B">
            <w:pPr>
              <w:pStyle w:val="Default"/>
            </w:pPr>
            <w:r w:rsidRPr="008F2CB9">
              <w:t>27.Интернет</w:t>
            </w:r>
          </w:p>
          <w:p w:rsidR="000875A5" w:rsidRPr="008F2CB9" w:rsidRDefault="000875A5" w:rsidP="005E0F3B">
            <w:pPr>
              <w:pStyle w:val="Default"/>
            </w:pPr>
            <w:r w:rsidRPr="008F2CB9">
              <w:t>28.Принтер</w:t>
            </w:r>
          </w:p>
          <w:p w:rsidR="000875A5" w:rsidRPr="008F2CB9" w:rsidRDefault="000875A5" w:rsidP="005E0F3B">
            <w:pPr>
              <w:pStyle w:val="Default"/>
            </w:pPr>
            <w:r w:rsidRPr="008F2CB9">
              <w:t>29.Музыкальный центр</w:t>
            </w:r>
          </w:p>
          <w:p w:rsidR="000875A5" w:rsidRPr="008F2CB9" w:rsidRDefault="000875A5" w:rsidP="005E0F3B">
            <w:pPr>
              <w:pStyle w:val="Default"/>
            </w:pPr>
            <w:r w:rsidRPr="008F2CB9">
              <w:t>30. Телевизор</w:t>
            </w:r>
          </w:p>
          <w:p w:rsidR="000875A5" w:rsidRPr="008F2CB9" w:rsidRDefault="000875A5" w:rsidP="005E0F3B">
            <w:pPr>
              <w:pStyle w:val="Default"/>
            </w:pPr>
            <w:r w:rsidRPr="008F2CB9">
              <w:t>31.Колонка</w:t>
            </w:r>
          </w:p>
          <w:p w:rsidR="000875A5" w:rsidRPr="008F2CB9" w:rsidRDefault="000875A5" w:rsidP="005E0F3B">
            <w:pPr>
              <w:pStyle w:val="Default"/>
            </w:pPr>
            <w:r w:rsidRPr="008F2CB9">
              <w:t>32.Микрофон</w:t>
            </w:r>
          </w:p>
          <w:p w:rsidR="005E0F3B" w:rsidRPr="008F2CB9" w:rsidRDefault="00B94FAD" w:rsidP="005E0F3B">
            <w:pPr>
              <w:pStyle w:val="Default"/>
            </w:pPr>
            <w:r w:rsidRPr="008F2CB9">
              <w:t>33</w:t>
            </w:r>
            <w:r w:rsidR="000875A5" w:rsidRPr="008F2CB9">
              <w:t>.Учебная литература</w:t>
            </w:r>
          </w:p>
          <w:p w:rsidR="005E0F3B" w:rsidRPr="008F2CB9" w:rsidRDefault="005E0F3B" w:rsidP="005E0F3B">
            <w:pPr>
              <w:pStyle w:val="Default"/>
            </w:pPr>
          </w:p>
          <w:p w:rsidR="005E0F3B" w:rsidRPr="008F2CB9" w:rsidRDefault="005E0F3B" w:rsidP="005E0F3B">
            <w:pPr>
              <w:pStyle w:val="Default"/>
            </w:pPr>
          </w:p>
          <w:p w:rsidR="005E0F3B" w:rsidRPr="008F2CB9" w:rsidRDefault="005E0F3B" w:rsidP="005E0F3B">
            <w:pPr>
              <w:pStyle w:val="Default"/>
            </w:pPr>
          </w:p>
          <w:p w:rsidR="005E0F3B" w:rsidRPr="008F2CB9" w:rsidRDefault="00B94FAD" w:rsidP="005E0F3B">
            <w:pPr>
              <w:pStyle w:val="Default"/>
            </w:pPr>
            <w:r w:rsidRPr="008F2CB9">
              <w:t>1.Лыжи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>2.Лыжные палки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>3.Лыжные ботинки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>4.Маты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>5.Мячи волейбольные</w:t>
            </w:r>
            <w:r w:rsidRPr="008F2CB9">
              <w:br/>
              <w:t>6.Мячи баскетбольные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>7.Мячи футбольные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lastRenderedPageBreak/>
              <w:t>8.Мячи резиновые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>9.Скакалки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>10.Обручи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>11.Гимнастические палки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>12.Канат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>13.Козел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 xml:space="preserve">14.Дорожка для прыжков </w:t>
            </w:r>
          </w:p>
          <w:p w:rsidR="00B94FAD" w:rsidRPr="008F2CB9" w:rsidRDefault="00B94FAD" w:rsidP="005E0F3B">
            <w:pPr>
              <w:pStyle w:val="Default"/>
            </w:pPr>
            <w:r w:rsidRPr="008F2CB9">
              <w:t>15.Стойки для прыжков в высоту</w:t>
            </w:r>
          </w:p>
          <w:p w:rsidR="00B94FAD" w:rsidRDefault="00B94FAD" w:rsidP="005E0F3B">
            <w:pPr>
              <w:pStyle w:val="Default"/>
              <w:rPr>
                <w:sz w:val="23"/>
                <w:szCs w:val="23"/>
              </w:rPr>
            </w:pPr>
            <w:r w:rsidRPr="008F2CB9">
              <w:t>16.Эстафетные палочк</w:t>
            </w:r>
            <w:r>
              <w:rPr>
                <w:sz w:val="23"/>
                <w:szCs w:val="23"/>
              </w:rPr>
              <w:t>и</w:t>
            </w:r>
          </w:p>
          <w:p w:rsidR="00B94FAD" w:rsidRDefault="00B94FAD" w:rsidP="005E0F3B">
            <w:pPr>
              <w:pStyle w:val="Default"/>
              <w:rPr>
                <w:sz w:val="23"/>
                <w:szCs w:val="23"/>
              </w:rPr>
            </w:pPr>
          </w:p>
          <w:p w:rsidR="00B94FAD" w:rsidRDefault="00B94FAD" w:rsidP="005E0F3B">
            <w:pPr>
              <w:pStyle w:val="Default"/>
              <w:rPr>
                <w:sz w:val="23"/>
                <w:szCs w:val="23"/>
              </w:rPr>
            </w:pPr>
          </w:p>
          <w:p w:rsidR="005E0F3B" w:rsidRDefault="005E0F3B" w:rsidP="005E0F3B">
            <w:pPr>
              <w:pStyle w:val="Default"/>
              <w:rPr>
                <w:sz w:val="23"/>
                <w:szCs w:val="23"/>
              </w:rPr>
            </w:pPr>
          </w:p>
          <w:p w:rsidR="005E0F3B" w:rsidRDefault="005E0F3B" w:rsidP="005E0F3B">
            <w:pPr>
              <w:pStyle w:val="Default"/>
              <w:rPr>
                <w:sz w:val="23"/>
                <w:szCs w:val="23"/>
              </w:rPr>
            </w:pPr>
          </w:p>
          <w:p w:rsidR="005E0F3B" w:rsidRDefault="005E0F3B" w:rsidP="005E0F3B">
            <w:pPr>
              <w:pStyle w:val="Default"/>
              <w:rPr>
                <w:sz w:val="23"/>
                <w:szCs w:val="23"/>
              </w:rPr>
            </w:pPr>
          </w:p>
          <w:p w:rsidR="005E0F3B" w:rsidRDefault="005E0F3B" w:rsidP="005E0F3B">
            <w:pPr>
              <w:pStyle w:val="Default"/>
              <w:rPr>
                <w:sz w:val="23"/>
                <w:szCs w:val="23"/>
              </w:rPr>
            </w:pPr>
          </w:p>
          <w:p w:rsidR="005E0F3B" w:rsidRDefault="005E0F3B" w:rsidP="00942F2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942F24" w:rsidRDefault="00942F24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8</w:t>
            </w:r>
          </w:p>
          <w:p w:rsidR="00942F24" w:rsidRDefault="00942F24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  <w:p w:rsidR="00942F24" w:rsidRDefault="00942F24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942F24" w:rsidRDefault="00942F24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942F24" w:rsidRDefault="00942F24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942F24" w:rsidRDefault="00942F24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  <w:p w:rsidR="00942F24" w:rsidRDefault="00942F24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  <w:p w:rsidR="005E0F3B" w:rsidRDefault="005E0F3B" w:rsidP="005E0F3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4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0875A5" w:rsidRDefault="000875A5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  <w:p w:rsidR="005E0F3B" w:rsidRDefault="005E0F3B" w:rsidP="00942F2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E0F3B" w:rsidRDefault="005E0F3B" w:rsidP="005E0F3B">
            <w:pPr>
              <w:rPr>
                <w:b/>
                <w:bCs/>
                <w:sz w:val="23"/>
                <w:szCs w:val="23"/>
              </w:rPr>
            </w:pPr>
          </w:p>
          <w:p w:rsidR="005E0F3B" w:rsidRDefault="00B94FAD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  <w:p w:rsidR="00B94FAD" w:rsidRDefault="00B94FAD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  <w:p w:rsidR="00B94FAD" w:rsidRDefault="00B94FAD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  <w:p w:rsidR="00B94FAD" w:rsidRDefault="00B94FAD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  <w:p w:rsidR="00B94FAD" w:rsidRDefault="008F2CB9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8F2CB9" w:rsidRDefault="008F2CB9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8F2CB9" w:rsidRDefault="008F2CB9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8F2CB9" w:rsidRDefault="008F2CB9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  <w:p w:rsidR="008F2CB9" w:rsidRDefault="008F2CB9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10</w:t>
            </w:r>
          </w:p>
          <w:p w:rsidR="008F2CB9" w:rsidRDefault="008F2CB9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  <w:p w:rsidR="008F2CB9" w:rsidRDefault="008F2CB9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8F2CB9" w:rsidRDefault="008F2CB9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8F2CB9" w:rsidRDefault="008F2CB9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8F2CB9" w:rsidRDefault="008F2CB9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8F2CB9" w:rsidRDefault="008F2CB9" w:rsidP="00942F2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  <w:p w:rsidR="005E0F3B" w:rsidRDefault="005E0F3B" w:rsidP="005E0F3B">
            <w:pPr>
              <w:rPr>
                <w:b/>
                <w:bCs/>
                <w:sz w:val="23"/>
                <w:szCs w:val="23"/>
              </w:rPr>
            </w:pPr>
          </w:p>
          <w:p w:rsidR="00B94FAD" w:rsidRDefault="00B94FAD" w:rsidP="005E0F3B">
            <w:pPr>
              <w:rPr>
                <w:b/>
                <w:bCs/>
                <w:sz w:val="23"/>
                <w:szCs w:val="23"/>
              </w:rPr>
            </w:pPr>
          </w:p>
          <w:p w:rsidR="005E0F3B" w:rsidRDefault="005E0F3B" w:rsidP="005E0F3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942F24" w:rsidRDefault="00942F24" w:rsidP="00942F24">
      <w:pPr>
        <w:spacing w:line="240" w:lineRule="auto"/>
        <w:jc w:val="center"/>
        <w:rPr>
          <w:b/>
          <w:bCs/>
          <w:sz w:val="23"/>
          <w:szCs w:val="23"/>
        </w:rPr>
      </w:pPr>
    </w:p>
    <w:p w:rsidR="00942F24" w:rsidRDefault="008F2CB9" w:rsidP="00942F24">
      <w:pPr>
        <w:pStyle w:val="Default"/>
      </w:pPr>
      <w:r>
        <w:t xml:space="preserve">Заведующая филиалом   </w:t>
      </w:r>
      <w:proofErr w:type="spellStart"/>
      <w:r>
        <w:t>И.В.Филатова</w:t>
      </w:r>
      <w:proofErr w:type="spellEnd"/>
    </w:p>
    <w:sectPr w:rsidR="0094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E"/>
    <w:rsid w:val="000875A5"/>
    <w:rsid w:val="00363974"/>
    <w:rsid w:val="005E0F3B"/>
    <w:rsid w:val="008F2CB9"/>
    <w:rsid w:val="00942F24"/>
    <w:rsid w:val="00B6614E"/>
    <w:rsid w:val="00B94FAD"/>
    <w:rsid w:val="00D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9161"/>
  <w15:chartTrackingRefBased/>
  <w15:docId w15:val="{93B6968A-39D6-43D1-B690-B6C45BD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4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2021-03-09T17:08:00Z</dcterms:created>
  <dcterms:modified xsi:type="dcterms:W3CDTF">2022-02-05T12:39:00Z</dcterms:modified>
</cp:coreProperties>
</file>